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B89" w:rsidRDefault="00A50B89" w:rsidP="00A50B89">
      <w:pPr>
        <w:pStyle w:val="Title"/>
        <w:spacing w:after="480"/>
        <w:jc w:val="center"/>
      </w:pPr>
      <w:r>
        <w:t>Exercise for word processing</w:t>
      </w:r>
    </w:p>
    <w:p w:rsidR="00A50B89" w:rsidRPr="00502575" w:rsidRDefault="00A50B89" w:rsidP="00A50B89">
      <w:pPr>
        <w:numPr>
          <w:ilvl w:val="0"/>
          <w:numId w:val="1"/>
        </w:numPr>
        <w:pBdr>
          <w:top w:val="nil"/>
          <w:left w:val="nil"/>
          <w:bottom w:val="nil"/>
          <w:right w:val="nil"/>
          <w:between w:val="nil"/>
        </w:pBdr>
        <w:tabs>
          <w:tab w:val="left" w:pos="426"/>
        </w:tabs>
        <w:spacing w:after="0" w:line="360" w:lineRule="auto"/>
        <w:ind w:left="0" w:firstLine="0"/>
      </w:pPr>
      <w:r w:rsidRPr="00502575">
        <w:rPr>
          <w:rFonts w:eastAsia="Garamond"/>
        </w:rPr>
        <w:t>Correct the mistakes.</w:t>
      </w:r>
    </w:p>
    <w:p w:rsidR="00A50B89" w:rsidRPr="00502575" w:rsidRDefault="00A50B89" w:rsidP="00A50B89">
      <w:pPr>
        <w:numPr>
          <w:ilvl w:val="0"/>
          <w:numId w:val="1"/>
        </w:numPr>
        <w:pBdr>
          <w:top w:val="nil"/>
          <w:left w:val="nil"/>
          <w:bottom w:val="nil"/>
          <w:right w:val="nil"/>
          <w:between w:val="nil"/>
        </w:pBdr>
        <w:tabs>
          <w:tab w:val="left" w:pos="426"/>
        </w:tabs>
        <w:spacing w:after="0" w:line="360" w:lineRule="auto"/>
        <w:ind w:left="0" w:firstLine="0"/>
      </w:pPr>
      <w:r w:rsidRPr="00502575">
        <w:rPr>
          <w:rFonts w:eastAsia="Garamond"/>
        </w:rPr>
        <w:t xml:space="preserve">Use the </w:t>
      </w:r>
      <w:r>
        <w:rPr>
          <w:rFonts w:eastAsia="Garamond"/>
        </w:rPr>
        <w:t>Times New Roman font.</w:t>
      </w:r>
    </w:p>
    <w:p w:rsidR="00A50B89" w:rsidRPr="00502575" w:rsidRDefault="00A50B89" w:rsidP="00A50B89">
      <w:pPr>
        <w:numPr>
          <w:ilvl w:val="0"/>
          <w:numId w:val="1"/>
        </w:numPr>
        <w:pBdr>
          <w:top w:val="nil"/>
          <w:left w:val="nil"/>
          <w:bottom w:val="nil"/>
          <w:right w:val="nil"/>
          <w:between w:val="nil"/>
        </w:pBdr>
        <w:tabs>
          <w:tab w:val="left" w:pos="426"/>
        </w:tabs>
        <w:spacing w:after="0" w:line="360" w:lineRule="auto"/>
        <w:ind w:left="0" w:firstLine="0"/>
      </w:pPr>
      <w:r>
        <w:rPr>
          <w:rFonts w:eastAsia="Garamond"/>
        </w:rPr>
        <w:t>F</w:t>
      </w:r>
      <w:r w:rsidRPr="00502575">
        <w:rPr>
          <w:rFonts w:eastAsia="Garamond"/>
        </w:rPr>
        <w:t xml:space="preserve">ormat </w:t>
      </w:r>
      <w:r>
        <w:rPr>
          <w:rFonts w:eastAsia="Garamond"/>
        </w:rPr>
        <w:t>the title</w:t>
      </w:r>
      <w:r w:rsidRPr="00502575">
        <w:rPr>
          <w:rFonts w:eastAsia="Garamond"/>
        </w:rPr>
        <w:t xml:space="preserve"> to size 1</w:t>
      </w:r>
      <w:r>
        <w:rPr>
          <w:rFonts w:eastAsia="Garamond"/>
        </w:rPr>
        <w:t>6</w:t>
      </w:r>
      <w:r w:rsidRPr="00502575">
        <w:rPr>
          <w:rFonts w:eastAsia="Garamond"/>
        </w:rPr>
        <w:t xml:space="preserve">, bold and all caps. Set the spacing before and after to </w:t>
      </w:r>
      <w:r>
        <w:rPr>
          <w:rFonts w:eastAsia="Garamond"/>
        </w:rPr>
        <w:t>30</w:t>
      </w:r>
      <w:r w:rsidRPr="00502575">
        <w:rPr>
          <w:rFonts w:eastAsia="Garamond"/>
        </w:rPr>
        <w:t xml:space="preserve"> pt.</w:t>
      </w:r>
    </w:p>
    <w:p w:rsidR="00A50B89" w:rsidRPr="00502575" w:rsidRDefault="00A50B89" w:rsidP="00A50B89">
      <w:pPr>
        <w:numPr>
          <w:ilvl w:val="0"/>
          <w:numId w:val="1"/>
        </w:numPr>
        <w:pBdr>
          <w:top w:val="nil"/>
          <w:left w:val="nil"/>
          <w:bottom w:val="nil"/>
          <w:right w:val="nil"/>
          <w:between w:val="nil"/>
        </w:pBdr>
        <w:tabs>
          <w:tab w:val="left" w:pos="426"/>
        </w:tabs>
        <w:spacing w:after="0" w:line="360" w:lineRule="auto"/>
        <w:ind w:left="0" w:firstLine="0"/>
      </w:pPr>
      <w:bookmarkStart w:id="0" w:name="_GoBack"/>
      <w:bookmarkEnd w:id="0"/>
      <w:r>
        <w:rPr>
          <w:rFonts w:eastAsia="Garamond"/>
        </w:rPr>
        <w:t>Set the rest of the text</w:t>
      </w:r>
      <w:r w:rsidRPr="000508F3">
        <w:rPr>
          <w:rFonts w:eastAsia="Garamond"/>
        </w:rPr>
        <w:t xml:space="preserve"> size</w:t>
      </w:r>
      <w:r>
        <w:rPr>
          <w:rFonts w:eastAsia="Garamond"/>
        </w:rPr>
        <w:t xml:space="preserve"> to</w:t>
      </w:r>
      <w:r w:rsidRPr="000508F3">
        <w:rPr>
          <w:rFonts w:eastAsia="Garamond"/>
        </w:rPr>
        <w:t xml:space="preserve"> 14 pt. </w:t>
      </w:r>
      <w:r w:rsidRPr="00A50B89">
        <w:rPr>
          <w:rFonts w:eastAsia="Garamond"/>
        </w:rPr>
        <w:t xml:space="preserve">Align the text as justified and set the first line indentation to </w:t>
      </w:r>
      <w:r>
        <w:rPr>
          <w:rFonts w:eastAsia="Garamond"/>
        </w:rPr>
        <w:t>0.5</w:t>
      </w:r>
      <w:r w:rsidRPr="00A50B89">
        <w:rPr>
          <w:rFonts w:eastAsia="Garamond"/>
        </w:rPr>
        <w:t xml:space="preserve"> cm with spacing of 6 pt. before and after. </w:t>
      </w:r>
      <w:r>
        <w:rPr>
          <w:rFonts w:eastAsia="Garamond"/>
        </w:rPr>
        <w:t>Use double</w:t>
      </w:r>
      <w:r w:rsidRPr="000508F3">
        <w:rPr>
          <w:rFonts w:eastAsia="Garamond"/>
        </w:rPr>
        <w:t xml:space="preserve"> line spacing.</w:t>
      </w:r>
    </w:p>
    <w:p w:rsidR="00A50B89" w:rsidRPr="00BF31AA" w:rsidRDefault="00C750E0" w:rsidP="00A50B89">
      <w:pPr>
        <w:numPr>
          <w:ilvl w:val="0"/>
          <w:numId w:val="1"/>
        </w:numPr>
        <w:pBdr>
          <w:top w:val="nil"/>
          <w:left w:val="nil"/>
          <w:bottom w:val="nil"/>
          <w:right w:val="nil"/>
          <w:between w:val="nil"/>
        </w:pBdr>
        <w:tabs>
          <w:tab w:val="left" w:pos="426"/>
        </w:tabs>
        <w:spacing w:after="0" w:line="360" w:lineRule="auto"/>
        <w:ind w:left="0" w:firstLine="0"/>
      </w:pPr>
      <w:r w:rsidRPr="0002262D">
        <w:rPr>
          <w:rFonts w:eastAsia="Garamond"/>
        </w:rPr>
        <w:t>Correct</w:t>
      </w:r>
      <w:r>
        <w:rPr>
          <w:rFonts w:eastAsia="Garamond"/>
        </w:rPr>
        <w:t xml:space="preserve"> 16th</w:t>
      </w:r>
      <w:r w:rsidRPr="0002262D">
        <w:rPr>
          <w:rFonts w:eastAsia="Garamond"/>
        </w:rPr>
        <w:t xml:space="preserve"> to </w:t>
      </w:r>
      <w:r>
        <w:rPr>
          <w:rFonts w:eastAsia="Garamond"/>
        </w:rPr>
        <w:t>16</w:t>
      </w:r>
      <w:r w:rsidRPr="0022019C">
        <w:rPr>
          <w:rFonts w:eastAsia="Garamond"/>
          <w:vertAlign w:val="superscript"/>
        </w:rPr>
        <w:t>th</w:t>
      </w:r>
      <w:r>
        <w:rPr>
          <w:rFonts w:eastAsia="Garamond"/>
        </w:rPr>
        <w:t xml:space="preserve"> and 17</w:t>
      </w:r>
      <w:r w:rsidRPr="0002262D">
        <w:rPr>
          <w:rFonts w:eastAsia="Garamond"/>
        </w:rPr>
        <w:t>th to 1</w:t>
      </w:r>
      <w:r>
        <w:rPr>
          <w:rFonts w:eastAsia="Garamond"/>
        </w:rPr>
        <w:t>7</w:t>
      </w:r>
      <w:r w:rsidRPr="0002262D">
        <w:rPr>
          <w:rFonts w:eastAsia="Garamond"/>
          <w:vertAlign w:val="superscript"/>
        </w:rPr>
        <w:t>th</w:t>
      </w:r>
      <w:r w:rsidRPr="0002262D">
        <w:rPr>
          <w:rFonts w:eastAsia="Garamond"/>
        </w:rPr>
        <w:t xml:space="preserve">. They are in the </w:t>
      </w:r>
      <w:r>
        <w:rPr>
          <w:rFonts w:eastAsia="Garamond"/>
        </w:rPr>
        <w:t>fourth</w:t>
      </w:r>
      <w:r w:rsidRPr="0002262D">
        <w:rPr>
          <w:rFonts w:eastAsia="Garamond"/>
        </w:rPr>
        <w:t xml:space="preserve"> paragraph.</w:t>
      </w:r>
    </w:p>
    <w:p w:rsidR="00A50B89" w:rsidRPr="00502575" w:rsidRDefault="00C750E0" w:rsidP="00A50B89">
      <w:pPr>
        <w:numPr>
          <w:ilvl w:val="0"/>
          <w:numId w:val="1"/>
        </w:numPr>
        <w:pBdr>
          <w:top w:val="nil"/>
          <w:left w:val="nil"/>
          <w:bottom w:val="nil"/>
          <w:right w:val="nil"/>
          <w:between w:val="nil"/>
        </w:pBdr>
        <w:tabs>
          <w:tab w:val="left" w:pos="426"/>
        </w:tabs>
        <w:spacing w:after="0" w:line="360" w:lineRule="auto"/>
        <w:ind w:left="0" w:firstLine="0"/>
      </w:pPr>
      <w:r>
        <w:rPr>
          <w:rFonts w:eastAsia="Garamond"/>
        </w:rPr>
        <w:t xml:space="preserve">Set bold style to </w:t>
      </w:r>
      <w:r>
        <w:t xml:space="preserve">33°C, 30°C, </w:t>
      </w:r>
      <w:proofErr w:type="spellStart"/>
      <w:r>
        <w:t>Tapolca</w:t>
      </w:r>
      <w:proofErr w:type="spellEnd"/>
      <w:r>
        <w:t xml:space="preserve">, </w:t>
      </w:r>
      <w:proofErr w:type="spellStart"/>
      <w:r>
        <w:t>Hévíz</w:t>
      </w:r>
      <w:proofErr w:type="spellEnd"/>
      <w:r>
        <w:t>, 358 million litres, 150 hot water spa and the world's spa capital.</w:t>
      </w:r>
    </w:p>
    <w:p w:rsidR="00A50B89" w:rsidRPr="00C750E0" w:rsidRDefault="00A50B89" w:rsidP="00A50B89">
      <w:pPr>
        <w:numPr>
          <w:ilvl w:val="0"/>
          <w:numId w:val="1"/>
        </w:numPr>
        <w:pBdr>
          <w:top w:val="nil"/>
          <w:left w:val="nil"/>
          <w:bottom w:val="nil"/>
          <w:right w:val="nil"/>
          <w:between w:val="nil"/>
        </w:pBdr>
        <w:tabs>
          <w:tab w:val="left" w:pos="426"/>
        </w:tabs>
        <w:spacing w:after="0" w:line="360" w:lineRule="auto"/>
        <w:ind w:left="0" w:firstLine="0"/>
      </w:pPr>
      <w:r>
        <w:rPr>
          <w:rFonts w:eastAsia="Garamond"/>
        </w:rPr>
        <w:t>Use m</w:t>
      </w:r>
      <w:r w:rsidRPr="00502575">
        <w:rPr>
          <w:rFonts w:eastAsia="Garamond"/>
        </w:rPr>
        <w:t xml:space="preserve">argins </w:t>
      </w:r>
      <w:r>
        <w:rPr>
          <w:rFonts w:eastAsia="Garamond"/>
        </w:rPr>
        <w:t>of</w:t>
      </w:r>
      <w:r w:rsidRPr="00502575">
        <w:rPr>
          <w:rFonts w:eastAsia="Garamond"/>
        </w:rPr>
        <w:t xml:space="preserve"> </w:t>
      </w:r>
      <w:r>
        <w:rPr>
          <w:rFonts w:eastAsia="Garamond"/>
        </w:rPr>
        <w:t>2</w:t>
      </w:r>
      <w:r w:rsidRPr="00502575">
        <w:rPr>
          <w:rFonts w:eastAsia="Garamond"/>
        </w:rPr>
        <w:t>.5 cm</w:t>
      </w:r>
      <w:r>
        <w:rPr>
          <w:rFonts w:eastAsia="Garamond"/>
        </w:rPr>
        <w:t xml:space="preserve"> on each side of page</w:t>
      </w:r>
      <w:r w:rsidRPr="00502575">
        <w:rPr>
          <w:rFonts w:eastAsia="Garamond"/>
        </w:rPr>
        <w:t>.</w:t>
      </w:r>
    </w:p>
    <w:p w:rsidR="00C750E0" w:rsidRPr="00502575" w:rsidRDefault="00C750E0" w:rsidP="00A50B89">
      <w:pPr>
        <w:numPr>
          <w:ilvl w:val="0"/>
          <w:numId w:val="1"/>
        </w:numPr>
        <w:pBdr>
          <w:top w:val="nil"/>
          <w:left w:val="nil"/>
          <w:bottom w:val="nil"/>
          <w:right w:val="nil"/>
          <w:between w:val="nil"/>
        </w:pBdr>
        <w:tabs>
          <w:tab w:val="left" w:pos="426"/>
        </w:tabs>
        <w:spacing w:after="0" w:line="360" w:lineRule="auto"/>
        <w:ind w:left="0" w:firstLine="0"/>
      </w:pPr>
      <w:r w:rsidRPr="0002262D">
        <w:rPr>
          <w:rFonts w:eastAsia="Garamond"/>
        </w:rPr>
        <w:t>Insert a page number into the footer</w:t>
      </w:r>
      <w:r>
        <w:rPr>
          <w:rFonts w:eastAsia="Garamond"/>
        </w:rPr>
        <w:t>.</w:t>
      </w:r>
    </w:p>
    <w:p w:rsidR="00A50B89" w:rsidRPr="00502575" w:rsidRDefault="00A50B89" w:rsidP="00A50B89">
      <w:pPr>
        <w:numPr>
          <w:ilvl w:val="0"/>
          <w:numId w:val="1"/>
        </w:numPr>
        <w:pBdr>
          <w:top w:val="nil"/>
          <w:left w:val="nil"/>
          <w:bottom w:val="nil"/>
          <w:right w:val="nil"/>
          <w:between w:val="nil"/>
        </w:pBdr>
        <w:tabs>
          <w:tab w:val="left" w:pos="426"/>
        </w:tabs>
        <w:spacing w:after="0" w:line="360" w:lineRule="auto"/>
        <w:ind w:left="0" w:firstLine="0"/>
      </w:pPr>
      <w:r>
        <w:rPr>
          <w:rFonts w:eastAsia="Garamond"/>
        </w:rPr>
        <w:t xml:space="preserve">Change the source links </w:t>
      </w:r>
      <w:r w:rsidRPr="00502575">
        <w:rPr>
          <w:rFonts w:eastAsia="Garamond"/>
        </w:rPr>
        <w:t>size</w:t>
      </w:r>
      <w:r>
        <w:rPr>
          <w:rFonts w:eastAsia="Garamond"/>
        </w:rPr>
        <w:t xml:space="preserve"> to</w:t>
      </w:r>
      <w:r w:rsidRPr="00502575">
        <w:rPr>
          <w:rFonts w:eastAsia="Garamond"/>
        </w:rPr>
        <w:t xml:space="preserve"> 10</w:t>
      </w:r>
      <w:r>
        <w:rPr>
          <w:rFonts w:eastAsia="Garamond"/>
        </w:rPr>
        <w:t>. Use italic font style and align text</w:t>
      </w:r>
      <w:r w:rsidRPr="00502575">
        <w:rPr>
          <w:rFonts w:eastAsia="Garamond"/>
        </w:rPr>
        <w:t xml:space="preserve"> to</w:t>
      </w:r>
      <w:r>
        <w:rPr>
          <w:rFonts w:eastAsia="Garamond"/>
        </w:rPr>
        <w:t xml:space="preserve"> the</w:t>
      </w:r>
      <w:r w:rsidRPr="00502575">
        <w:rPr>
          <w:rFonts w:eastAsia="Garamond"/>
        </w:rPr>
        <w:t xml:space="preserve"> right.</w:t>
      </w:r>
    </w:p>
    <w:p w:rsidR="00A50B89" w:rsidRDefault="00A50B89">
      <w:r>
        <w:br w:type="page"/>
      </w:r>
    </w:p>
    <w:p w:rsidR="00530E62" w:rsidRDefault="00530E62" w:rsidP="00530E62">
      <w:r>
        <w:lastRenderedPageBreak/>
        <w:t>The Thermal Waters of Hungary</w:t>
      </w:r>
    </w:p>
    <w:p w:rsidR="00530E62" w:rsidRDefault="00530E62" w:rsidP="00530E62">
      <w:r>
        <w:t>Hungary is extremely rich in thermal waters, its thermal water reserve is significant on a world scale and on European scale it is outstanding. Most of the mineral and medicinal waters contain dissolved minerals, providing medicinal and curative powers, and making them suitable for bathing and drinking cures.</w:t>
      </w:r>
    </w:p>
    <w:p w:rsidR="00530E62" w:rsidRDefault="00530E62" w:rsidP="00530E62"/>
    <w:p w:rsidR="00530E62" w:rsidRDefault="00530E62" w:rsidP="00530E62">
      <w:r>
        <w:t>Currently there are more than a thousand wells in Hungary that give + 30°C hot water most of which is medicinal water. Medicinal waters can be found in almost all regions of Hungary, and about three-quarters of the wells are located in the Great Hungarian Plain.</w:t>
      </w:r>
    </w:p>
    <w:p w:rsidR="00530E62" w:rsidRDefault="00530E62" w:rsidP="00530E62"/>
    <w:p w:rsidR="00530E62" w:rsidRDefault="00530E62" w:rsidP="00530E62">
      <w:r>
        <w:t xml:space="preserve">Among the 150 hot water spa baths of the country there are 36 special medicinal baths in which the water contains radioactivity, sulphurous acid, salt bromine carbonate or iodine. Europe's only cave-spa is in Northeast Hungary, in </w:t>
      </w:r>
      <w:proofErr w:type="spellStart"/>
      <w:r>
        <w:t>Tapolca</w:t>
      </w:r>
      <w:proofErr w:type="spellEnd"/>
      <w:r>
        <w:t xml:space="preserve">, while </w:t>
      </w:r>
      <w:proofErr w:type="spellStart"/>
      <w:r>
        <w:t>Hévíz</w:t>
      </w:r>
      <w:proofErr w:type="spellEnd"/>
      <w:r>
        <w:t xml:space="preserve"> Lake near Lake Balaton is the best-known hot water (33°C) medicinal-water lake in Europe. For decades, Budapest has been enjoying the name "the world's spa capital". Some of its baths had already been operating during the Turkish occupation (16th-17th centuries). There are some two dozen baths and 13 spas in the capital.</w:t>
      </w:r>
    </w:p>
    <w:p w:rsidR="00530E62" w:rsidRDefault="00530E62" w:rsidP="00530E62"/>
    <w:p w:rsidR="00530E62" w:rsidRDefault="00530E62" w:rsidP="00530E62">
      <w:r>
        <w:t>Hungary's mineral water production was 358 million litres in 2000.</w:t>
      </w:r>
    </w:p>
    <w:p w:rsidR="00530E62" w:rsidRDefault="00530E62" w:rsidP="00530E62"/>
    <w:p w:rsidR="00530E62" w:rsidRDefault="00530E62" w:rsidP="00530E62"/>
    <w:p w:rsidR="001C2837" w:rsidRDefault="00FD45FB" w:rsidP="00530E62">
      <w:r w:rsidRPr="00FD45FB">
        <w:t>https://waterfire.fas.is/GeothermalEnergy/Thermalwater.php</w:t>
      </w:r>
      <w:r>
        <w:t xml:space="preserve"> (01.03.2018)</w:t>
      </w:r>
    </w:p>
    <w:sectPr w:rsidR="001C28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E2F21"/>
    <w:multiLevelType w:val="multilevel"/>
    <w:tmpl w:val="5B183D16"/>
    <w:lvl w:ilvl="0">
      <w:start w:val="1"/>
      <w:numFmt w:val="lowerLetter"/>
      <w:lvlText w:val="%1."/>
      <w:lvlJc w:val="left"/>
      <w:pPr>
        <w:ind w:left="775" w:firstLine="360"/>
      </w:pPr>
      <w:rPr>
        <w:b w:val="0"/>
        <w:u w:val="none"/>
      </w:rPr>
    </w:lvl>
    <w:lvl w:ilvl="1">
      <w:start w:val="1"/>
      <w:numFmt w:val="lowerLetter"/>
      <w:lvlText w:val="%2."/>
      <w:lvlJc w:val="left"/>
      <w:pPr>
        <w:ind w:left="1669" w:firstLine="1080"/>
      </w:pPr>
      <w:rPr>
        <w:sz w:val="24"/>
        <w:szCs w:val="24"/>
        <w:u w:val="none"/>
      </w:rPr>
    </w:lvl>
    <w:lvl w:ilvl="2">
      <w:start w:val="1"/>
      <w:numFmt w:val="lowerRoman"/>
      <w:lvlText w:val="%3."/>
      <w:lvlJc w:val="right"/>
      <w:pPr>
        <w:ind w:left="2215" w:firstLine="1800"/>
      </w:pPr>
      <w:rPr>
        <w:u w:val="none"/>
      </w:rPr>
    </w:lvl>
    <w:lvl w:ilvl="3">
      <w:start w:val="1"/>
      <w:numFmt w:val="decimal"/>
      <w:lvlText w:val="%4."/>
      <w:lvlJc w:val="left"/>
      <w:pPr>
        <w:ind w:left="2935" w:firstLine="2520"/>
      </w:pPr>
      <w:rPr>
        <w:u w:val="none"/>
      </w:rPr>
    </w:lvl>
    <w:lvl w:ilvl="4">
      <w:start w:val="1"/>
      <w:numFmt w:val="lowerLetter"/>
      <w:lvlText w:val="%5."/>
      <w:lvlJc w:val="left"/>
      <w:pPr>
        <w:ind w:left="3655" w:firstLine="3240"/>
      </w:pPr>
      <w:rPr>
        <w:u w:val="none"/>
      </w:rPr>
    </w:lvl>
    <w:lvl w:ilvl="5">
      <w:start w:val="1"/>
      <w:numFmt w:val="lowerRoman"/>
      <w:lvlText w:val="%6."/>
      <w:lvlJc w:val="right"/>
      <w:pPr>
        <w:ind w:left="4375" w:firstLine="3960"/>
      </w:pPr>
      <w:rPr>
        <w:u w:val="none"/>
      </w:rPr>
    </w:lvl>
    <w:lvl w:ilvl="6">
      <w:start w:val="1"/>
      <w:numFmt w:val="decimal"/>
      <w:lvlText w:val="%7."/>
      <w:lvlJc w:val="left"/>
      <w:pPr>
        <w:ind w:left="5095" w:firstLine="4680"/>
      </w:pPr>
      <w:rPr>
        <w:u w:val="none"/>
      </w:rPr>
    </w:lvl>
    <w:lvl w:ilvl="7">
      <w:start w:val="1"/>
      <w:numFmt w:val="lowerLetter"/>
      <w:lvlText w:val="%8."/>
      <w:lvlJc w:val="left"/>
      <w:pPr>
        <w:ind w:left="5815" w:firstLine="5400"/>
      </w:pPr>
      <w:rPr>
        <w:u w:val="none"/>
      </w:rPr>
    </w:lvl>
    <w:lvl w:ilvl="8">
      <w:start w:val="1"/>
      <w:numFmt w:val="lowerRoman"/>
      <w:lvlText w:val="%9."/>
      <w:lvlJc w:val="right"/>
      <w:pPr>
        <w:ind w:left="6535"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E62"/>
    <w:rsid w:val="001C2837"/>
    <w:rsid w:val="00530E62"/>
    <w:rsid w:val="00A50B89"/>
    <w:rsid w:val="00C750E0"/>
    <w:rsid w:val="00DE3AC9"/>
    <w:rsid w:val="00FD4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061F0"/>
  <w15:chartTrackingRefBased/>
  <w15:docId w15:val="{211BE418-B725-4A75-9A54-78F6DBD7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5FB"/>
    <w:rPr>
      <w:color w:val="0563C1" w:themeColor="hyperlink"/>
      <w:u w:val="single"/>
    </w:rPr>
  </w:style>
  <w:style w:type="paragraph" w:styleId="Title">
    <w:name w:val="Title"/>
    <w:basedOn w:val="Normal"/>
    <w:next w:val="Normal"/>
    <w:link w:val="TitleChar"/>
    <w:uiPriority w:val="10"/>
    <w:qFormat/>
    <w:rsid w:val="00A50B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0B8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1728</Characters>
  <Application>Microsoft Office Word</Application>
  <DocSecurity>0</DocSecurity>
  <Lines>14</Lines>
  <Paragraphs>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Holtner</dc:creator>
  <cp:keywords/>
  <dc:description/>
  <cp:lastModifiedBy>Rita</cp:lastModifiedBy>
  <cp:revision>3</cp:revision>
  <dcterms:created xsi:type="dcterms:W3CDTF">2018-07-01T07:36:00Z</dcterms:created>
  <dcterms:modified xsi:type="dcterms:W3CDTF">2019-03-06T12:20:00Z</dcterms:modified>
</cp:coreProperties>
</file>